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EE65" w14:textId="140BA783" w:rsidR="00FA7C31" w:rsidRDefault="00946F5E">
      <w:pPr>
        <w:rPr>
          <w:b/>
          <w:bCs/>
        </w:rPr>
      </w:pPr>
      <w:r w:rsidRPr="00946F5E">
        <w:rPr>
          <w:b/>
          <w:bCs/>
        </w:rPr>
        <w:t xml:space="preserve">Type 2 </w:t>
      </w:r>
      <w:r>
        <w:rPr>
          <w:b/>
          <w:bCs/>
        </w:rPr>
        <w:t>D</w:t>
      </w:r>
      <w:r w:rsidRPr="00946F5E">
        <w:rPr>
          <w:b/>
          <w:bCs/>
        </w:rPr>
        <w:t>iabetes</w:t>
      </w:r>
      <w:r>
        <w:rPr>
          <w:b/>
          <w:bCs/>
        </w:rPr>
        <w:t xml:space="preserve"> </w:t>
      </w:r>
      <w:r w:rsidR="00FA7C31">
        <w:rPr>
          <w:b/>
          <w:bCs/>
        </w:rPr>
        <w:t>Claim Statement and Evidence Review</w:t>
      </w:r>
    </w:p>
    <w:p w14:paraId="7D9D9626" w14:textId="344DB8AF" w:rsidR="00FA7C31" w:rsidRPr="00FA7C31" w:rsidRDefault="00FA7C31">
      <w:r>
        <w:t xml:space="preserve">The following statement and evidence review is offered to support my contention that my current </w:t>
      </w:r>
      <w:r w:rsidR="004573FE">
        <w:t>t</w:t>
      </w:r>
      <w:r w:rsidR="00946F5E" w:rsidRPr="00946F5E">
        <w:t>ype 2 diabetes</w:t>
      </w:r>
      <w:r w:rsidR="00946F5E">
        <w:t xml:space="preserve"> is due to my overweight or obesity condition.  I </w:t>
      </w:r>
      <w:r w:rsidR="009572DE">
        <w:t xml:space="preserve">further </w:t>
      </w:r>
      <w:r w:rsidR="00946F5E">
        <w:t xml:space="preserve">contend that my </w:t>
      </w:r>
      <w:r w:rsidR="0063543E">
        <w:t xml:space="preserve">current </w:t>
      </w:r>
      <w:r w:rsidR="00946F5E">
        <w:t xml:space="preserve">weight </w:t>
      </w:r>
      <w:r w:rsidR="0063543E">
        <w:t xml:space="preserve">and weight fluctuations are </w:t>
      </w:r>
      <w:r w:rsidR="00946F5E">
        <w:t xml:space="preserve">due to my </w:t>
      </w:r>
      <w:r w:rsidR="009572DE">
        <w:t>service-connected</w:t>
      </w:r>
      <w:r w:rsidR="00946F5E">
        <w:t xml:space="preserve"> bilateral knee, back</w:t>
      </w:r>
      <w:r w:rsidR="00111B46">
        <w:t xml:space="preserve"> with r</w:t>
      </w:r>
      <w:r w:rsidR="00111B46" w:rsidRPr="00111B46">
        <w:t>adiculopathy</w:t>
      </w:r>
      <w:r w:rsidR="00111B46">
        <w:t xml:space="preserve"> to both legs</w:t>
      </w:r>
      <w:r w:rsidR="00946F5E">
        <w:t xml:space="preserve">, and mental health conditions.  </w:t>
      </w:r>
      <w:r w:rsidR="009572DE">
        <w:t>My knee and back problem</w:t>
      </w:r>
      <w:r w:rsidR="00623721">
        <w:t>s</w:t>
      </w:r>
      <w:r w:rsidR="009572DE">
        <w:t xml:space="preserve"> limit my ability to exercise </w:t>
      </w:r>
      <w:r w:rsidR="00623721">
        <w:t xml:space="preserve">while my depression increases my </w:t>
      </w:r>
      <w:bookmarkStart w:id="0" w:name="_Hlk100308023"/>
      <w:r w:rsidR="00981EA2" w:rsidRPr="00981EA2">
        <w:t>appetite</w:t>
      </w:r>
      <w:bookmarkEnd w:id="0"/>
      <w:r w:rsidR="00981EA2">
        <w:t xml:space="preserve"> and lessens my motivation to be active; thus, </w:t>
      </w:r>
      <w:r w:rsidR="00981EA2" w:rsidRPr="00981EA2">
        <w:t>causing weight gain</w:t>
      </w:r>
      <w:r w:rsidR="00981EA2">
        <w:t xml:space="preserve">.  </w:t>
      </w:r>
      <w:r w:rsidR="001316A8">
        <w:t>My medication</w:t>
      </w:r>
      <w:r w:rsidR="00D41D20">
        <w:t>s</w:t>
      </w:r>
      <w:r w:rsidR="001316A8">
        <w:t xml:space="preserve"> prescribed for depression </w:t>
      </w:r>
      <w:bookmarkStart w:id="1" w:name="_Hlk100322646"/>
      <w:r w:rsidR="001316A8">
        <w:t>(</w:t>
      </w:r>
      <w:r w:rsidR="00436B59" w:rsidRPr="00436B59">
        <w:t>Zoloft</w:t>
      </w:r>
      <w:r w:rsidR="00D41D20">
        <w:t xml:space="preserve"> and </w:t>
      </w:r>
      <w:r w:rsidR="00D41D20" w:rsidRPr="00D41D20">
        <w:t>nortriptyline</w:t>
      </w:r>
      <w:r w:rsidR="001316A8">
        <w:t>)</w:t>
      </w:r>
      <w:bookmarkEnd w:id="1"/>
      <w:r w:rsidR="001316A8">
        <w:t xml:space="preserve"> </w:t>
      </w:r>
      <w:r w:rsidR="009A1DCA">
        <w:t>also contribute to my inability to maintain a healthy weight</w:t>
      </w:r>
      <w:r w:rsidR="004F238F">
        <w:t>.</w:t>
      </w:r>
      <w:r w:rsidR="00EE4A23">
        <w:t xml:space="preserve">  End of service weight 152 and current weight 178.</w:t>
      </w:r>
    </w:p>
    <w:p w14:paraId="5D8F7D17" w14:textId="23AF57EE" w:rsidR="004C651A" w:rsidRPr="004C651A" w:rsidRDefault="00AF409C" w:rsidP="00A217D1">
      <w:pPr>
        <w:rPr>
          <w:b/>
          <w:bCs/>
        </w:rPr>
      </w:pPr>
      <w:r>
        <w:rPr>
          <w:b/>
          <w:bCs/>
        </w:rPr>
        <w:t xml:space="preserve">Current </w:t>
      </w:r>
      <w:r w:rsidRPr="00AF409C">
        <w:rPr>
          <w:b/>
          <w:bCs/>
        </w:rPr>
        <w:t>functional limitations</w:t>
      </w:r>
    </w:p>
    <w:p w14:paraId="76A46271" w14:textId="670DB40E" w:rsidR="00216B49" w:rsidRDefault="00B00578" w:rsidP="00A217D1">
      <w:r>
        <w:t xml:space="preserve">I have </w:t>
      </w:r>
      <w:r w:rsidR="00883479">
        <w:t xml:space="preserve">knee </w:t>
      </w:r>
      <w:r>
        <w:t>pain during flexion and extension motions</w:t>
      </w:r>
      <w:r w:rsidR="00FE1968">
        <w:t xml:space="preserve"> with and without weight bearing</w:t>
      </w:r>
      <w:r>
        <w:t xml:space="preserve">.  </w:t>
      </w:r>
      <w:r w:rsidR="00196F75">
        <w:t xml:space="preserve">I have stopped running and </w:t>
      </w:r>
      <w:r w:rsidR="004F3C15">
        <w:t>deep</w:t>
      </w:r>
      <w:r w:rsidR="00196F75">
        <w:t xml:space="preserve"> knee </w:t>
      </w:r>
      <w:r w:rsidR="004F3C15">
        <w:t xml:space="preserve">bend </w:t>
      </w:r>
      <w:r w:rsidR="00196F75">
        <w:t xml:space="preserve">exercises </w:t>
      </w:r>
      <w:r w:rsidR="001146D4">
        <w:t>(like s</w:t>
      </w:r>
      <w:r w:rsidR="001146D4" w:rsidRPr="001146D4">
        <w:t>quats</w:t>
      </w:r>
      <w:r w:rsidR="00196F75">
        <w:t xml:space="preserve"> </w:t>
      </w:r>
      <w:r w:rsidR="001146D4">
        <w:t>and l</w:t>
      </w:r>
      <w:r w:rsidR="001146D4" w:rsidRPr="001146D4">
        <w:t>unges</w:t>
      </w:r>
      <w:r w:rsidR="001146D4">
        <w:t xml:space="preserve">) as </w:t>
      </w:r>
      <w:r w:rsidR="00196F75">
        <w:t xml:space="preserve">both endeavors cause an </w:t>
      </w:r>
      <w:r w:rsidR="00CF3B4B" w:rsidRPr="00CF3B4B">
        <w:t>exacerbat</w:t>
      </w:r>
      <w:r w:rsidR="00CF3B4B">
        <w:t>ion</w:t>
      </w:r>
      <w:r w:rsidR="00196F75">
        <w:t xml:space="preserve"> of symptoms.  </w:t>
      </w:r>
      <w:r w:rsidR="00CF3B4B">
        <w:t xml:space="preserve">Even a </w:t>
      </w:r>
      <w:r w:rsidR="00806AA7">
        <w:t>brisk</w:t>
      </w:r>
      <w:r w:rsidR="00CF3B4B">
        <w:t xml:space="preserve"> walk will </w:t>
      </w:r>
      <w:r w:rsidR="001146D4" w:rsidRPr="00CF3B4B">
        <w:t>aggravate</w:t>
      </w:r>
      <w:r w:rsidR="00806AA7">
        <w:t xml:space="preserve"> my knee</w:t>
      </w:r>
      <w:r w:rsidR="00CF3B4B" w:rsidRPr="00CF3B4B">
        <w:t xml:space="preserve"> symptoms</w:t>
      </w:r>
      <w:r w:rsidR="00806AA7">
        <w:t xml:space="preserve">.  </w:t>
      </w:r>
      <w:r w:rsidR="00CF3B4B">
        <w:t xml:space="preserve">My walking is limited to a </w:t>
      </w:r>
      <w:r w:rsidR="00806AA7">
        <w:t>slow</w:t>
      </w:r>
      <w:r w:rsidR="00CF3B4B">
        <w:t xml:space="preserve"> pace</w:t>
      </w:r>
      <w:r w:rsidR="00B73804">
        <w:t xml:space="preserve"> </w:t>
      </w:r>
      <w:r w:rsidR="00416C2F">
        <w:t xml:space="preserve">due to </w:t>
      </w:r>
      <w:r w:rsidR="00437654">
        <w:t xml:space="preserve">knee and back </w:t>
      </w:r>
      <w:r w:rsidR="00416C2F">
        <w:t>pain</w:t>
      </w:r>
      <w:r w:rsidR="00437654">
        <w:t>.  M</w:t>
      </w:r>
      <w:r w:rsidR="00421DE2">
        <w:t xml:space="preserve">y knees tire quickly limiting my </w:t>
      </w:r>
      <w:r w:rsidR="00B73804">
        <w:t xml:space="preserve">walks </w:t>
      </w:r>
      <w:r w:rsidR="00421DE2">
        <w:t>to</w:t>
      </w:r>
      <w:r w:rsidR="00B73804">
        <w:t xml:space="preserve"> a duration of 15-</w:t>
      </w:r>
      <w:r w:rsidR="00AF409C">
        <w:t>3</w:t>
      </w:r>
      <w:r w:rsidR="00B73804">
        <w:t>0 minutes</w:t>
      </w:r>
      <w:r w:rsidR="001146D4">
        <w:t xml:space="preserve">; walking longer than </w:t>
      </w:r>
      <w:r w:rsidR="00A84CF0">
        <w:t xml:space="preserve">30 minutes also results in significant back pain.  </w:t>
      </w:r>
      <w:r w:rsidR="00CB7114">
        <w:t>I am unable to perform a</w:t>
      </w:r>
      <w:r w:rsidR="005F69E1">
        <w:t>ny exercise</w:t>
      </w:r>
      <w:r w:rsidR="00CB7114">
        <w:t>s</w:t>
      </w:r>
      <w:r w:rsidR="001146D4">
        <w:t>,</w:t>
      </w:r>
      <w:r w:rsidR="00CB7114">
        <w:t xml:space="preserve"> such as bike riding and rowing</w:t>
      </w:r>
      <w:r w:rsidR="001146D4">
        <w:t>,</w:t>
      </w:r>
      <w:r w:rsidR="00CB7114">
        <w:t xml:space="preserve"> that p</w:t>
      </w:r>
      <w:r w:rsidR="00CE7C0E">
        <w:t xml:space="preserve">laces </w:t>
      </w:r>
      <w:r w:rsidR="00CB7114">
        <w:t>repeated stress on my knees</w:t>
      </w:r>
      <w:r w:rsidR="00DE7BC6">
        <w:t xml:space="preserve"> due to pain. </w:t>
      </w:r>
      <w:r w:rsidR="001146D4">
        <w:t xml:space="preserve"> </w:t>
      </w:r>
      <w:r w:rsidR="00DE7BC6">
        <w:t xml:space="preserve">Also </w:t>
      </w:r>
      <w:r w:rsidR="005F69E1">
        <w:t xml:space="preserve">repeatedly </w:t>
      </w:r>
      <w:r w:rsidR="00DE7BC6">
        <w:t>flexing my knee</w:t>
      </w:r>
      <w:r w:rsidR="003F47D4">
        <w:t>s</w:t>
      </w:r>
      <w:r w:rsidR="00DE7BC6">
        <w:t xml:space="preserve"> </w:t>
      </w:r>
      <w:r w:rsidR="00FF4D68">
        <w:t>caus</w:t>
      </w:r>
      <w:r w:rsidR="00F161AB">
        <w:t>es</w:t>
      </w:r>
      <w:r w:rsidR="00FF4D68">
        <w:t xml:space="preserve"> my knee problem</w:t>
      </w:r>
      <w:r w:rsidR="00EB12E1">
        <w:t>s</w:t>
      </w:r>
      <w:r w:rsidR="00FF4D68">
        <w:t xml:space="preserve"> to flare</w:t>
      </w:r>
      <w:r w:rsidR="00F161AB">
        <w:t>: flareup</w:t>
      </w:r>
      <w:r w:rsidR="00807A99">
        <w:t>s</w:t>
      </w:r>
      <w:r w:rsidR="00F161AB">
        <w:t xml:space="preserve"> happen at least biweekly.</w:t>
      </w:r>
      <w:bookmarkStart w:id="2" w:name="_Hlk100250869"/>
      <w:r w:rsidR="00EF5F03">
        <w:t xml:space="preserve">  </w:t>
      </w:r>
      <w:r w:rsidR="00C7404C">
        <w:t>During a</w:t>
      </w:r>
      <w:r w:rsidR="004F3C15">
        <w:t xml:space="preserve"> </w:t>
      </w:r>
      <w:r w:rsidR="003B55C3">
        <w:t xml:space="preserve">knee </w:t>
      </w:r>
      <w:r w:rsidR="004F3C15">
        <w:t xml:space="preserve">flareup </w:t>
      </w:r>
      <w:r w:rsidR="00C7404C">
        <w:t xml:space="preserve">I am </w:t>
      </w:r>
      <w:r w:rsidR="004F3C15">
        <w:t>force</w:t>
      </w:r>
      <w:r w:rsidR="00C7404C">
        <w:t>d</w:t>
      </w:r>
      <w:r w:rsidR="004F3C15">
        <w:t xml:space="preserve"> to stop all exercise activities for several days or longer.</w:t>
      </w:r>
      <w:bookmarkEnd w:id="2"/>
      <w:r w:rsidR="00F161AB">
        <w:t xml:space="preserve">  </w:t>
      </w:r>
      <w:r w:rsidR="00EB12E1">
        <w:t>Sitting on any inadequately cushioned seat</w:t>
      </w:r>
      <w:r w:rsidR="00FD703C">
        <w:t xml:space="preserve">, such </w:t>
      </w:r>
      <w:r w:rsidR="00EF5F03">
        <w:t xml:space="preserve">as </w:t>
      </w:r>
      <w:r w:rsidR="00FD703C">
        <w:t>a bike seat or rowing device</w:t>
      </w:r>
      <w:r w:rsidR="00EF5F03">
        <w:t xml:space="preserve"> seat</w:t>
      </w:r>
      <w:r w:rsidR="00FD703C">
        <w:t xml:space="preserve">, </w:t>
      </w:r>
      <w:r w:rsidR="001146D4">
        <w:t xml:space="preserve">causes </w:t>
      </w:r>
      <w:r w:rsidR="00FD703C">
        <w:t xml:space="preserve">sciatic pain down both </w:t>
      </w:r>
      <w:r w:rsidR="00216B49">
        <w:t>legs</w:t>
      </w:r>
      <w:r w:rsidR="00FD703C">
        <w:t>.</w:t>
      </w:r>
    </w:p>
    <w:p w14:paraId="35B0F286" w14:textId="59AC5199" w:rsidR="005C677D" w:rsidRDefault="00FD703C" w:rsidP="00A217D1">
      <w:r>
        <w:t xml:space="preserve">Even dinning </w:t>
      </w:r>
      <w:r w:rsidR="00216B49">
        <w:t>and</w:t>
      </w:r>
      <w:r>
        <w:t xml:space="preserve"> office type chairs are not tolerated.  Only well cushioned </w:t>
      </w:r>
      <w:r w:rsidR="00216B49">
        <w:t>couches</w:t>
      </w:r>
      <w:r>
        <w:t xml:space="preserve"> or </w:t>
      </w:r>
      <w:r w:rsidR="00216B49">
        <w:t>reclin</w:t>
      </w:r>
      <w:r w:rsidR="005201E8">
        <w:t>ing chairs</w:t>
      </w:r>
      <w:r w:rsidR="00216B49">
        <w:t xml:space="preserve"> provide adequate protection from sciatic pain.  </w:t>
      </w:r>
      <w:r w:rsidR="005201E8">
        <w:t xml:space="preserve">My lifting is limited to </w:t>
      </w:r>
      <w:r w:rsidR="00010B2F">
        <w:t xml:space="preserve">an </w:t>
      </w:r>
      <w:r w:rsidR="00046909">
        <w:t xml:space="preserve">occasional </w:t>
      </w:r>
      <w:r w:rsidR="005201E8">
        <w:t>15 pounds</w:t>
      </w:r>
      <w:r w:rsidR="00046909">
        <w:t>.  Repeated bending or lifting</w:t>
      </w:r>
      <w:r w:rsidR="003B55C3">
        <w:t>, even</w:t>
      </w:r>
      <w:r w:rsidR="00046909">
        <w:t xml:space="preserve"> of light weights</w:t>
      </w:r>
      <w:r w:rsidR="003B55C3">
        <w:t xml:space="preserve"> (</w:t>
      </w:r>
      <w:r w:rsidR="003B55C3" w:rsidRPr="003B55C3">
        <w:t>3 lbs</w:t>
      </w:r>
      <w:r w:rsidR="003B55C3">
        <w:t>),</w:t>
      </w:r>
      <w:r w:rsidR="00046909">
        <w:t xml:space="preserve"> cause my back symptoms to flare</w:t>
      </w:r>
      <w:r w:rsidR="00EF5F03">
        <w:t xml:space="preserve">:  </w:t>
      </w:r>
      <w:r w:rsidR="00EF5F03" w:rsidRPr="00EF5F03">
        <w:t>back or sciatica flareup</w:t>
      </w:r>
      <w:r w:rsidR="00EF5F03">
        <w:t>s happen at least monthly</w:t>
      </w:r>
      <w:r w:rsidR="004549AA">
        <w:t xml:space="preserve">. </w:t>
      </w:r>
      <w:r w:rsidR="00EF5F03" w:rsidRPr="00EF5F03">
        <w:t xml:space="preserve"> </w:t>
      </w:r>
      <w:r w:rsidR="00C7404C">
        <w:t xml:space="preserve">During a </w:t>
      </w:r>
      <w:r w:rsidR="003B55C3">
        <w:t>back or sciatica</w:t>
      </w:r>
      <w:r w:rsidR="00110296">
        <w:t>,</w:t>
      </w:r>
      <w:r w:rsidR="003B55C3">
        <w:t xml:space="preserve"> </w:t>
      </w:r>
      <w:r w:rsidR="00046909" w:rsidRPr="00046909">
        <w:t xml:space="preserve">flareup </w:t>
      </w:r>
      <w:r w:rsidR="00C7404C">
        <w:t xml:space="preserve">I am </w:t>
      </w:r>
      <w:r w:rsidR="00046909" w:rsidRPr="00046909">
        <w:t>force</w:t>
      </w:r>
      <w:r w:rsidR="00C7404C">
        <w:t>d</w:t>
      </w:r>
      <w:r w:rsidR="00046909" w:rsidRPr="00046909">
        <w:t xml:space="preserve"> to stop all exercise activities for several days or longer.</w:t>
      </w:r>
      <w:r w:rsidR="00046909">
        <w:t xml:space="preserve">  </w:t>
      </w:r>
      <w:r w:rsidR="00806AA7">
        <w:t>Standing in place for more than two or three minutes is intolerable</w:t>
      </w:r>
      <w:r w:rsidR="004F5179">
        <w:t>,</w:t>
      </w:r>
      <w:r w:rsidR="00806AA7">
        <w:t xml:space="preserve"> such as </w:t>
      </w:r>
      <w:r w:rsidR="000604C1">
        <w:t xml:space="preserve">standing </w:t>
      </w:r>
      <w:r w:rsidR="00806AA7">
        <w:t xml:space="preserve">in a checkout line after shopping.  </w:t>
      </w:r>
      <w:r w:rsidR="00B73804">
        <w:t>I can kneel down with tolerable pain for a second or two, but the pain becomes intolerable after just a few seconds.</w:t>
      </w:r>
      <w:r w:rsidR="005C677D">
        <w:t xml:space="preserve">  </w:t>
      </w:r>
      <w:r w:rsidR="00525570">
        <w:t>T</w:t>
      </w:r>
      <w:r w:rsidR="00D87D87">
        <w:t>ypically</w:t>
      </w:r>
      <w:r w:rsidR="00525570">
        <w:t>,</w:t>
      </w:r>
      <w:r w:rsidR="00D87D87">
        <w:t xml:space="preserve"> my knees </w:t>
      </w:r>
      <w:r w:rsidR="00525570">
        <w:t xml:space="preserve">and back </w:t>
      </w:r>
      <w:r w:rsidR="00D87D87">
        <w:t xml:space="preserve">are under stress from walking, standing, </w:t>
      </w:r>
      <w:r w:rsidR="00525570">
        <w:t xml:space="preserve">bending, </w:t>
      </w:r>
      <w:r w:rsidR="00D87D87">
        <w:t xml:space="preserve">and kneeling for </w:t>
      </w:r>
      <w:r w:rsidR="00525570">
        <w:t>1</w:t>
      </w:r>
      <w:r w:rsidR="00D87D87">
        <w:t>-</w:t>
      </w:r>
      <w:r w:rsidR="00525570">
        <w:t>3</w:t>
      </w:r>
      <w:r w:rsidR="00D87D87">
        <w:t xml:space="preserve"> hours per day</w:t>
      </w:r>
      <w:r w:rsidR="00422504">
        <w:t>;</w:t>
      </w:r>
      <w:r w:rsidR="00D87D87">
        <w:t xml:space="preserve"> </w:t>
      </w:r>
      <w:r w:rsidR="00422504">
        <w:t xml:space="preserve">during this time, </w:t>
      </w:r>
      <w:r w:rsidR="00422504" w:rsidRPr="00422504">
        <w:t>I must have frequent rest periods</w:t>
      </w:r>
      <w:r w:rsidR="00422504">
        <w:t xml:space="preserve"> </w:t>
      </w:r>
      <w:r w:rsidR="00D87D87">
        <w:t xml:space="preserve">due to </w:t>
      </w:r>
      <w:r w:rsidR="00416C2F">
        <w:t>f</w:t>
      </w:r>
      <w:r w:rsidR="00416C2F" w:rsidRPr="00416C2F">
        <w:t>atig</w:t>
      </w:r>
      <w:r w:rsidR="00416C2F">
        <w:t>ue, weakness, pain</w:t>
      </w:r>
      <w:r w:rsidR="00BE7050">
        <w:t xml:space="preserve">, and at times </w:t>
      </w:r>
      <w:r w:rsidR="00010B2F">
        <w:t xml:space="preserve">knee </w:t>
      </w:r>
      <w:r w:rsidR="00BE7050">
        <w:t>swelling</w:t>
      </w:r>
      <w:r w:rsidR="00422504">
        <w:t xml:space="preserve">. </w:t>
      </w:r>
      <w:r w:rsidR="00777CD0">
        <w:t xml:space="preserve"> </w:t>
      </w:r>
    </w:p>
    <w:p w14:paraId="7A1B924A" w14:textId="54DEC5FF" w:rsidR="005C677D" w:rsidRDefault="00777CD0" w:rsidP="00A217D1">
      <w:pPr>
        <w:rPr>
          <w:b/>
          <w:bCs/>
        </w:rPr>
      </w:pPr>
      <w:r>
        <w:t xml:space="preserve">Depressive symptoms are always present limiting my motivation to be active and increasing my </w:t>
      </w:r>
      <w:r w:rsidR="006865C6" w:rsidRPr="006865C6">
        <w:t>appetite</w:t>
      </w:r>
      <w:r w:rsidR="006865C6">
        <w:t>.  Eating is often the only way to lessen my symptoms.  I have bouts of severe depression</w:t>
      </w:r>
      <w:r w:rsidR="00080B9D">
        <w:t xml:space="preserve"> (once or twice a year)</w:t>
      </w:r>
      <w:r w:rsidR="006865C6">
        <w:t xml:space="preserve">, that often last several months, where I can barely move and during </w:t>
      </w:r>
      <w:r w:rsidR="00080B9D">
        <w:t>these</w:t>
      </w:r>
      <w:r w:rsidR="006865C6">
        <w:t xml:space="preserve"> periods I rarely exercise.  I have tried to l</w:t>
      </w:r>
      <w:r w:rsidR="00861AA6">
        <w:t>imit</w:t>
      </w:r>
      <w:r w:rsidR="006865C6">
        <w:t xml:space="preserve"> my </w:t>
      </w:r>
      <w:r w:rsidR="00861AA6" w:rsidRPr="00861AA6">
        <w:t>calorie</w:t>
      </w:r>
      <w:r w:rsidR="00080B9D">
        <w:t xml:space="preserve"> count to </w:t>
      </w:r>
      <w:r w:rsidR="00861AA6">
        <w:t>1500; however, that leads to increased depressive symptom</w:t>
      </w:r>
      <w:r w:rsidR="00942F29">
        <w:t>s to include thoughts of suicide</w:t>
      </w:r>
      <w:r w:rsidR="00861AA6">
        <w:t xml:space="preserve">.  I always watch my calory intake </w:t>
      </w:r>
      <w:r w:rsidR="00B87DA3">
        <w:t>and limit it as much as my depressive symptom</w:t>
      </w:r>
      <w:r w:rsidR="00665B4E">
        <w:t>s</w:t>
      </w:r>
      <w:r w:rsidR="00B87DA3">
        <w:t xml:space="preserve"> allow.  </w:t>
      </w:r>
      <w:r w:rsidR="00401AEE">
        <w:t xml:space="preserve">I </w:t>
      </w:r>
      <w:r w:rsidR="00BC6756">
        <w:t xml:space="preserve">am </w:t>
      </w:r>
      <w:r w:rsidR="00401AEE">
        <w:t xml:space="preserve">prescribed </w:t>
      </w:r>
      <w:r w:rsidR="00401AEE" w:rsidRPr="00401AEE">
        <w:t>Zoloft and nortriptyline</w:t>
      </w:r>
      <w:r w:rsidR="00401AEE">
        <w:t xml:space="preserve"> for </w:t>
      </w:r>
      <w:r w:rsidR="00BC6756">
        <w:t>de</w:t>
      </w:r>
      <w:r w:rsidR="005C677D">
        <w:t>p</w:t>
      </w:r>
      <w:r w:rsidR="00BC6756">
        <w:t>ression</w:t>
      </w:r>
      <w:r w:rsidR="005C677D">
        <w:t xml:space="preserve"> </w:t>
      </w:r>
      <w:r w:rsidR="00665B4E">
        <w:t>(</w:t>
      </w:r>
      <w:r w:rsidR="005C677D">
        <w:t>05/05/2018</w:t>
      </w:r>
      <w:r w:rsidR="00665B4E">
        <w:t>,</w:t>
      </w:r>
      <w:r w:rsidR="005C677D">
        <w:t xml:space="preserve"> </w:t>
      </w:r>
      <w:r w:rsidR="00665B4E">
        <w:t xml:space="preserve">St. Cloud </w:t>
      </w:r>
      <w:r w:rsidR="005C677D">
        <w:t xml:space="preserve">VA </w:t>
      </w:r>
      <w:r w:rsidR="00665B4E">
        <w:t>hospital</w:t>
      </w:r>
      <w:r w:rsidR="005C677D">
        <w:t xml:space="preserve"> record):  before I started taking these drugs my weight was 16</w:t>
      </w:r>
      <w:r w:rsidR="00110296">
        <w:t>7</w:t>
      </w:r>
      <w:r w:rsidR="005C677D">
        <w:t xml:space="preserve">.  </w:t>
      </w:r>
      <w:r w:rsidR="00A426E1">
        <w:t>My current weight is 178, BMI 29.2</w:t>
      </w:r>
      <w:r w:rsidR="00D4696A">
        <w:t xml:space="preserve"> </w:t>
      </w:r>
      <w:r w:rsidR="00D4696A" w:rsidRPr="00D4696A">
        <w:t>(VA annual physical 03/09/2021)</w:t>
      </w:r>
      <w:r w:rsidR="00A426E1">
        <w:t>.</w:t>
      </w:r>
    </w:p>
    <w:p w14:paraId="0F861B6C" w14:textId="77777777" w:rsidR="005C677D" w:rsidRDefault="005C677D" w:rsidP="00A217D1">
      <w:pPr>
        <w:rPr>
          <w:b/>
          <w:bCs/>
        </w:rPr>
      </w:pPr>
    </w:p>
    <w:p w14:paraId="363A965A" w14:textId="26D6C5DE" w:rsidR="00DC67B2" w:rsidRPr="00627CC6" w:rsidRDefault="00B608AB" w:rsidP="00A217D1">
      <w:pPr>
        <w:rPr>
          <w:b/>
          <w:bCs/>
        </w:rPr>
      </w:pPr>
      <w:r>
        <w:rPr>
          <w:b/>
          <w:bCs/>
        </w:rPr>
        <w:lastRenderedPageBreak/>
        <w:t>Published C</w:t>
      </w:r>
      <w:r w:rsidR="00627CC6" w:rsidRPr="00627CC6">
        <w:rPr>
          <w:b/>
          <w:bCs/>
        </w:rPr>
        <w:t>onsiderations</w:t>
      </w:r>
    </w:p>
    <w:p w14:paraId="01469579" w14:textId="57187721" w:rsidR="00180260" w:rsidRPr="0095368A" w:rsidRDefault="00B608AB" w:rsidP="0095368A">
      <w:pPr>
        <w:spacing w:after="120"/>
        <w:rPr>
          <w:sz w:val="16"/>
          <w:szCs w:val="16"/>
        </w:rPr>
      </w:pPr>
      <w:r>
        <w:t xml:space="preserve">I believe the </w:t>
      </w:r>
      <w:r w:rsidR="00180260">
        <w:t>following treatise</w:t>
      </w:r>
      <w:r w:rsidR="00DF4DDC">
        <w:t>s</w:t>
      </w:r>
      <w:r w:rsidR="00180260">
        <w:t xml:space="preserve"> </w:t>
      </w:r>
      <w:r w:rsidR="00482C07" w:rsidRPr="00482C07">
        <w:t xml:space="preserve">and my related comments </w:t>
      </w:r>
      <w:r w:rsidR="00180260">
        <w:t xml:space="preserve">are relevant to my </w:t>
      </w:r>
      <w:r w:rsidR="00630DA3" w:rsidRPr="00630DA3">
        <w:t>type 2 diabetes</w:t>
      </w:r>
      <w:r w:rsidR="00180260">
        <w:t xml:space="preserve"> claim; hence, I ask they be given due consideration:</w:t>
      </w:r>
    </w:p>
    <w:p w14:paraId="645DE4CB" w14:textId="2A7BDD80" w:rsidR="009E59B3" w:rsidRDefault="009E59B3" w:rsidP="004F5179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</w:rPr>
      </w:pPr>
      <w:bookmarkStart w:id="3" w:name="_Hlk100507143"/>
      <w:r w:rsidRPr="009E59B3">
        <w:rPr>
          <w:b/>
          <w:bCs/>
        </w:rPr>
        <w:t>Gafoor R, Booth H P, Gulliford M C. Antidepressant utilisation and incidence of weight gain during 10 years’ follow-up: population based cohort study BMJ 2018; 361 :k1951 doi:10.1136/bmj.k1951</w:t>
      </w:r>
    </w:p>
    <w:p w14:paraId="0D133110" w14:textId="7495B47D" w:rsidR="009E59B3" w:rsidRDefault="009E59B3" w:rsidP="009E59B3">
      <w:pPr>
        <w:pStyle w:val="ListParagraph"/>
        <w:spacing w:after="120"/>
      </w:pPr>
      <w:r w:rsidRPr="009E59B3">
        <w:t>This study concludes</w:t>
      </w:r>
      <w:r>
        <w:t xml:space="preserve"> “Widespread </w:t>
      </w:r>
      <w:r w:rsidRPr="009E59B3">
        <w:t xml:space="preserve">utilisation </w:t>
      </w:r>
      <w:r>
        <w:t>of antidepressants may be contributing to long term increased risk of weight gain at population level. The potential for weight gain</w:t>
      </w:r>
    </w:p>
    <w:p w14:paraId="6CED2F18" w14:textId="7E8E615D" w:rsidR="009E59B3" w:rsidRDefault="009E59B3" w:rsidP="009E59B3">
      <w:pPr>
        <w:pStyle w:val="ListParagraph"/>
        <w:spacing w:after="120"/>
      </w:pPr>
      <w:r>
        <w:t>should be considered when antidepressant treatment is indicated.”</w:t>
      </w:r>
    </w:p>
    <w:bookmarkEnd w:id="3"/>
    <w:p w14:paraId="25B89C2D" w14:textId="77777777" w:rsidR="009E59B3" w:rsidRPr="009E59B3" w:rsidRDefault="009E59B3" w:rsidP="009E59B3">
      <w:pPr>
        <w:pStyle w:val="ListParagraph"/>
        <w:spacing w:after="120"/>
      </w:pPr>
    </w:p>
    <w:p w14:paraId="32A62807" w14:textId="54E15A9C" w:rsidR="00D41D20" w:rsidRDefault="00D41D20" w:rsidP="004F5179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</w:rPr>
      </w:pPr>
      <w:r w:rsidRPr="00D41D20">
        <w:rPr>
          <w:b/>
          <w:bCs/>
        </w:rPr>
        <w:t>Berken GH, Weinstein DO, Stern WC. Weight gain. A side-effect of tricyclic antidepressants. J Affect Disord. 1984 Oct;7(2):133-8. doi: 10.1016/0165-0327(84)90031-4. PMID: 6238068</w:t>
      </w:r>
    </w:p>
    <w:p w14:paraId="678DF3A4" w14:textId="34ACA7BE" w:rsidR="00D41D20" w:rsidRPr="00D41D20" w:rsidRDefault="00D41D20" w:rsidP="00D41D20">
      <w:pPr>
        <w:pStyle w:val="ListParagraph"/>
        <w:spacing w:after="120"/>
        <w:contextualSpacing w:val="0"/>
      </w:pPr>
      <w:bookmarkStart w:id="4" w:name="_Hlk100502644"/>
      <w:r w:rsidRPr="00D41D20">
        <w:t xml:space="preserve">This </w:t>
      </w:r>
      <w:r>
        <w:t>study</w:t>
      </w:r>
      <w:r w:rsidRPr="00D41D20">
        <w:t xml:space="preserve"> </w:t>
      </w:r>
      <w:r>
        <w:t>concludes</w:t>
      </w:r>
      <w:r w:rsidR="003F327B">
        <w:t xml:space="preserve"> </w:t>
      </w:r>
      <w:bookmarkEnd w:id="4"/>
      <w:r w:rsidR="003F327B">
        <w:t>that “</w:t>
      </w:r>
      <w:r w:rsidR="003F327B" w:rsidRPr="003F327B">
        <w:t>low-modest doses of tricyclic antidepressants frequently cause considerable weight gain</w:t>
      </w:r>
      <w:r w:rsidR="003F327B">
        <w:t xml:space="preserve">.” </w:t>
      </w:r>
      <w:r w:rsidR="003F327B" w:rsidRPr="003F327B">
        <w:t xml:space="preserve"> </w:t>
      </w:r>
      <w:bookmarkStart w:id="5" w:name="_Hlk100314629"/>
      <w:r w:rsidR="003F327B">
        <w:t>N</w:t>
      </w:r>
      <w:r w:rsidR="003F327B" w:rsidRPr="003F327B">
        <w:t>ortriptyline</w:t>
      </w:r>
      <w:bookmarkEnd w:id="5"/>
      <w:r w:rsidR="003F327B">
        <w:t xml:space="preserve"> is a </w:t>
      </w:r>
      <w:r w:rsidR="003F327B" w:rsidRPr="003F327B">
        <w:t>tricyclic antidepressant</w:t>
      </w:r>
      <w:r w:rsidR="003F327B">
        <w:t>.</w:t>
      </w:r>
    </w:p>
    <w:p w14:paraId="4B70FA21" w14:textId="4601E01E" w:rsidR="006F5700" w:rsidRDefault="006F5700" w:rsidP="004F5179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</w:rPr>
      </w:pPr>
      <w:r>
        <w:rPr>
          <w:b/>
          <w:bCs/>
        </w:rPr>
        <w:t>Healthline article “</w:t>
      </w:r>
      <w:r w:rsidRPr="006F5700">
        <w:rPr>
          <w:b/>
          <w:bCs/>
        </w:rPr>
        <w:t>7 Ways to Lose Weight Gain Caused by Medication</w:t>
      </w:r>
      <w:r>
        <w:rPr>
          <w:b/>
          <w:bCs/>
        </w:rPr>
        <w:t>”</w:t>
      </w:r>
    </w:p>
    <w:p w14:paraId="68B2545B" w14:textId="1ABCCC6F" w:rsidR="006F5700" w:rsidRPr="006F5700" w:rsidRDefault="006F5700" w:rsidP="006F5700">
      <w:pPr>
        <w:pStyle w:val="ListParagraph"/>
        <w:spacing w:after="120"/>
        <w:contextualSpacing w:val="0"/>
      </w:pPr>
      <w:r>
        <w:t xml:space="preserve">This </w:t>
      </w:r>
      <w:r w:rsidR="003F47D4">
        <w:t>article</w:t>
      </w:r>
      <w:r>
        <w:t xml:space="preserve"> states (page 2) “</w:t>
      </w:r>
      <w:r w:rsidRPr="006F5700">
        <w:t>All 12 of the leading antidepressants, including fluoxetine (Prozac), sertraline (</w:t>
      </w:r>
      <w:bookmarkStart w:id="6" w:name="_Hlk100315706"/>
      <w:r w:rsidRPr="006F5700">
        <w:t>Zoloft</w:t>
      </w:r>
      <w:bookmarkEnd w:id="6"/>
      <w:r w:rsidRPr="006F5700">
        <w:t>), and escitalopram (Lexapro), make gaining weight more likely.</w:t>
      </w:r>
      <w:r>
        <w:t>”</w:t>
      </w:r>
    </w:p>
    <w:p w14:paraId="06055C49" w14:textId="050FD527" w:rsidR="00180260" w:rsidRPr="004F5179" w:rsidRDefault="004573FE" w:rsidP="004F5179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</w:rPr>
      </w:pPr>
      <w:r>
        <w:rPr>
          <w:b/>
          <w:bCs/>
        </w:rPr>
        <w:t>Mayo clinic informational article “</w:t>
      </w:r>
      <w:r w:rsidRPr="004573FE">
        <w:rPr>
          <w:b/>
          <w:bCs/>
        </w:rPr>
        <w:t>Type 2 diabetes</w:t>
      </w:r>
      <w:r>
        <w:rPr>
          <w:b/>
          <w:bCs/>
        </w:rPr>
        <w:t>”</w:t>
      </w:r>
    </w:p>
    <w:p w14:paraId="2E22C5A2" w14:textId="25DEE8BD" w:rsidR="004F5179" w:rsidRDefault="004573FE" w:rsidP="004D127B">
      <w:pPr>
        <w:pStyle w:val="ListParagraph"/>
        <w:spacing w:after="240" w:line="240" w:lineRule="auto"/>
        <w:contextualSpacing w:val="0"/>
      </w:pPr>
      <w:r>
        <w:t>This article cites “</w:t>
      </w:r>
      <w:r w:rsidRPr="004573FE">
        <w:t>Being overweight or obese is a main risk</w:t>
      </w:r>
      <w:r>
        <w:t xml:space="preserve">” for </w:t>
      </w:r>
      <w:bookmarkStart w:id="7" w:name="_Hlk100309924"/>
      <w:r w:rsidR="00630DA3">
        <w:t>t</w:t>
      </w:r>
      <w:r w:rsidRPr="004573FE">
        <w:t>ype 2 diabetes</w:t>
      </w:r>
      <w:bookmarkEnd w:id="7"/>
      <w:r>
        <w:t>.</w:t>
      </w:r>
    </w:p>
    <w:p w14:paraId="2A1DAC60" w14:textId="4A2B4C3D" w:rsidR="00FC7BB7" w:rsidRPr="004F5179" w:rsidRDefault="003A5439" w:rsidP="0095368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b/>
          <w:bCs/>
        </w:rPr>
      </w:pPr>
      <w:r>
        <w:rPr>
          <w:b/>
          <w:bCs/>
        </w:rPr>
        <w:t xml:space="preserve">VA </w:t>
      </w:r>
      <w:r w:rsidRPr="003A5439">
        <w:rPr>
          <w:b/>
          <w:bCs/>
        </w:rPr>
        <w:t xml:space="preserve">MOVE! Weight Management Program </w:t>
      </w:r>
      <w:r>
        <w:rPr>
          <w:b/>
          <w:bCs/>
        </w:rPr>
        <w:t>“</w:t>
      </w:r>
      <w:r w:rsidRPr="003A5439">
        <w:rPr>
          <w:b/>
          <w:bCs/>
        </w:rPr>
        <w:t>Pump Up Your Physical Activity</w:t>
      </w:r>
      <w:r>
        <w:rPr>
          <w:b/>
          <w:bCs/>
        </w:rPr>
        <w:t>”</w:t>
      </w:r>
    </w:p>
    <w:p w14:paraId="42655416" w14:textId="42ADAC9F" w:rsidR="00D97C01" w:rsidRDefault="00524189" w:rsidP="0095368A">
      <w:pPr>
        <w:pStyle w:val="ListParagraph"/>
        <w:spacing w:after="120" w:line="240" w:lineRule="auto"/>
        <w:contextualSpacing w:val="0"/>
      </w:pPr>
      <w:r>
        <w:t>The article states “</w:t>
      </w:r>
      <w:r w:rsidR="00081B96" w:rsidRPr="00081B96">
        <w:t xml:space="preserve">Remember you should aim for a total of at least 150 minutes of </w:t>
      </w:r>
      <w:bookmarkStart w:id="8" w:name="_Hlk100310933"/>
      <w:r w:rsidR="00081B96" w:rsidRPr="00081B96">
        <w:t xml:space="preserve">moderate-intensity </w:t>
      </w:r>
      <w:bookmarkEnd w:id="8"/>
      <w:r w:rsidR="00081B96" w:rsidRPr="00081B96">
        <w:t>physical activity per week</w:t>
      </w:r>
      <w:r>
        <w:t xml:space="preserve">” </w:t>
      </w:r>
      <w:r w:rsidR="00303861">
        <w:t>(page 1</w:t>
      </w:r>
      <w:r w:rsidR="00081B96">
        <w:t>3</w:t>
      </w:r>
      <w:r w:rsidR="00303861">
        <w:t xml:space="preserve">). </w:t>
      </w:r>
      <w:r>
        <w:t xml:space="preserve"> </w:t>
      </w:r>
      <w:bookmarkStart w:id="9" w:name="_Hlk100311168"/>
      <w:r w:rsidR="00081B96">
        <w:t xml:space="preserve">Due to my physical and </w:t>
      </w:r>
      <w:r w:rsidR="00942F29">
        <w:t xml:space="preserve">mental health </w:t>
      </w:r>
      <w:bookmarkStart w:id="10" w:name="_Hlk100507063"/>
      <w:r w:rsidR="00933FC8">
        <w:t>functional limitations</w:t>
      </w:r>
      <w:bookmarkEnd w:id="10"/>
      <w:r w:rsidR="00933FC8">
        <w:t>,</w:t>
      </w:r>
      <w:r w:rsidR="00942F29">
        <w:t xml:space="preserve"> I am no longer able to </w:t>
      </w:r>
      <w:r w:rsidR="005070C9">
        <w:t xml:space="preserve">exercise at a </w:t>
      </w:r>
      <w:r w:rsidR="005070C9" w:rsidRPr="005070C9">
        <w:t xml:space="preserve">moderate-intensity </w:t>
      </w:r>
      <w:r w:rsidR="005070C9">
        <w:t>level.</w:t>
      </w:r>
    </w:p>
    <w:bookmarkEnd w:id="9"/>
    <w:p w14:paraId="168299B4" w14:textId="31714F7C" w:rsidR="008C7251" w:rsidRPr="00631236" w:rsidRDefault="00E969C2" w:rsidP="0095368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b/>
          <w:bCs/>
        </w:rPr>
      </w:pPr>
      <w:r w:rsidRPr="00631236">
        <w:rPr>
          <w:b/>
          <w:bCs/>
        </w:rPr>
        <w:t>CDC</w:t>
      </w:r>
      <w:r w:rsidR="001F2CC5" w:rsidRPr="00631236">
        <w:rPr>
          <w:b/>
          <w:bCs/>
        </w:rPr>
        <w:t xml:space="preserve"> Article: </w:t>
      </w:r>
      <w:r w:rsidRPr="00631236">
        <w:rPr>
          <w:b/>
          <w:bCs/>
        </w:rPr>
        <w:t>Physical Activity for a Healthy Weight</w:t>
      </w:r>
    </w:p>
    <w:p w14:paraId="1CB2439B" w14:textId="16354F0C" w:rsidR="005645D7" w:rsidRDefault="00C61336" w:rsidP="0095368A">
      <w:pPr>
        <w:pStyle w:val="ListParagraph"/>
        <w:spacing w:after="120" w:line="240" w:lineRule="auto"/>
        <w:contextualSpacing w:val="0"/>
      </w:pPr>
      <w:r>
        <w:t xml:space="preserve">The article states “To maintain your weight: Work your way up to 150 minutes of </w:t>
      </w:r>
      <w:r w:rsidRPr="005645D7">
        <w:rPr>
          <w:b/>
          <w:bCs/>
        </w:rPr>
        <w:t>moderate</w:t>
      </w:r>
      <w:r>
        <w:t xml:space="preserve">-intensity aerobic activity, 75 minutes of </w:t>
      </w:r>
      <w:r w:rsidRPr="005645D7">
        <w:rPr>
          <w:b/>
          <w:bCs/>
        </w:rPr>
        <w:t>vigorous</w:t>
      </w:r>
      <w:r>
        <w:t xml:space="preserve">-intensity aerobic activity, or an equivalent mix of the two each week. Strong scientific evidence shows that physical activity can help you maintain your weight over time.”  </w:t>
      </w:r>
      <w:r w:rsidR="00407BA3" w:rsidRPr="00407BA3">
        <w:t xml:space="preserve">Due to my physical and mental health </w:t>
      </w:r>
      <w:r w:rsidR="00933FC8" w:rsidRPr="00933FC8">
        <w:t>functional limitations</w:t>
      </w:r>
      <w:r w:rsidR="00933FC8">
        <w:t>,</w:t>
      </w:r>
      <w:r>
        <w:t xml:space="preserve"> vigorous-intensity aerobic activities are completely out of the question</w:t>
      </w:r>
      <w:r w:rsidR="005070C9" w:rsidRPr="005070C9">
        <w:t xml:space="preserve"> </w:t>
      </w:r>
      <w:bookmarkStart w:id="11" w:name="_Hlk100311218"/>
      <w:r w:rsidR="00407BA3">
        <w:t xml:space="preserve">and </w:t>
      </w:r>
      <w:bookmarkEnd w:id="11"/>
      <w:r w:rsidR="005070C9" w:rsidRPr="005070C9">
        <w:t>I am no longer able to exercise at a moderate-intensity level</w:t>
      </w:r>
      <w:r>
        <w:t>.</w:t>
      </w:r>
      <w:r w:rsidR="00890C9E">
        <w:t xml:space="preserve">  </w:t>
      </w:r>
      <w:r>
        <w:t xml:space="preserve">I </w:t>
      </w:r>
      <w:r w:rsidR="00890C9E">
        <w:t xml:space="preserve">strive to </w:t>
      </w:r>
      <w:r>
        <w:t xml:space="preserve">exercise within my known limitations; however, I cannot exercise enough </w:t>
      </w:r>
      <w:r w:rsidR="004800F2">
        <w:t xml:space="preserve">or at the required intensity level </w:t>
      </w:r>
      <w:r>
        <w:t>to maintain my weight at recommended levels.</w:t>
      </w:r>
    </w:p>
    <w:p w14:paraId="7FA4981B" w14:textId="5ED4E030" w:rsidR="00056748" w:rsidRPr="005645D7" w:rsidRDefault="00E25E8A" w:rsidP="0095368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b/>
          <w:bCs/>
        </w:rPr>
      </w:pPr>
      <w:r w:rsidRPr="005645D7">
        <w:rPr>
          <w:b/>
          <w:bCs/>
        </w:rPr>
        <w:t>Diagnostic and Statistical Manual of Mental Disorders (DSM–5)</w:t>
      </w:r>
    </w:p>
    <w:p w14:paraId="570D5E74" w14:textId="61F59AFB" w:rsidR="00056748" w:rsidRDefault="00E25E8A" w:rsidP="004D127B">
      <w:pPr>
        <w:spacing w:after="240" w:line="240" w:lineRule="auto"/>
        <w:ind w:left="720"/>
      </w:pPr>
      <w:r>
        <w:t>DSM-5 note</w:t>
      </w:r>
      <w:r w:rsidR="008300B4">
        <w:t>s</w:t>
      </w:r>
      <w:r>
        <w:t xml:space="preserve"> weight gain as part of the diagnostic criteria: “Significant weight loss when not dieting or </w:t>
      </w:r>
      <w:r w:rsidRPr="005645D7">
        <w:rPr>
          <w:b/>
          <w:bCs/>
        </w:rPr>
        <w:t>weight</w:t>
      </w:r>
      <w:r>
        <w:t xml:space="preserve"> </w:t>
      </w:r>
      <w:r w:rsidRPr="005645D7">
        <w:rPr>
          <w:b/>
          <w:bCs/>
        </w:rPr>
        <w:t>gain</w:t>
      </w:r>
      <w:r>
        <w:t xml:space="preserve"> (e.g., a change of more than 5% of bodyweight in a month), or decrease or </w:t>
      </w:r>
      <w:r w:rsidRPr="005645D7">
        <w:rPr>
          <w:b/>
          <w:bCs/>
        </w:rPr>
        <w:t xml:space="preserve">increase in </w:t>
      </w:r>
      <w:bookmarkStart w:id="12" w:name="_Hlk67749688"/>
      <w:r w:rsidRPr="005645D7">
        <w:rPr>
          <w:b/>
          <w:bCs/>
        </w:rPr>
        <w:t>appetite</w:t>
      </w:r>
      <w:bookmarkEnd w:id="12"/>
      <w:r>
        <w:t xml:space="preserve"> nearly every day.”  Weight gain due to increased </w:t>
      </w:r>
      <w:r w:rsidRPr="00E25E8A">
        <w:lastRenderedPageBreak/>
        <w:t>appetite</w:t>
      </w:r>
      <w:r>
        <w:t xml:space="preserve"> is absolutely one of the defining characteristics of my MDD.  It is a constant battle to control my food cravings</w:t>
      </w:r>
      <w:r w:rsidR="002665D9">
        <w:t xml:space="preserve"> especially considering that </w:t>
      </w:r>
      <w:r>
        <w:t>eating absolutely lessens my depressive symptoms</w:t>
      </w:r>
      <w:r w:rsidR="008300B4">
        <w:t xml:space="preserve"> at least momentarily.</w:t>
      </w:r>
    </w:p>
    <w:p w14:paraId="2FD51563" w14:textId="77777777" w:rsidR="00932112" w:rsidRDefault="00932112" w:rsidP="00932112">
      <w:pPr>
        <w:spacing w:after="360"/>
        <w:rPr>
          <w:b/>
          <w:bCs/>
        </w:rPr>
      </w:pPr>
      <w:r w:rsidRPr="00BF5B89">
        <w:rPr>
          <w:b/>
          <w:bCs/>
        </w:rPr>
        <w:t xml:space="preserve">I CERTIFY THAT the statements on this </w:t>
      </w:r>
      <w:r>
        <w:rPr>
          <w:b/>
          <w:bCs/>
        </w:rPr>
        <w:t>document</w:t>
      </w:r>
      <w:r w:rsidRPr="00BF5B89">
        <w:rPr>
          <w:b/>
          <w:bCs/>
        </w:rPr>
        <w:t xml:space="preserve"> are true and correct to the best of my knowledge and belief.</w:t>
      </w:r>
    </w:p>
    <w:p w14:paraId="23347E11" w14:textId="50CA6175" w:rsidR="00932112" w:rsidRDefault="00932112" w:rsidP="0095368A">
      <w:pPr>
        <w:spacing w:after="360"/>
      </w:pPr>
      <w:r>
        <w:rPr>
          <w:b/>
          <w:bCs/>
        </w:rPr>
        <w:t>Sign: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sectPr w:rsidR="009321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DF19" w14:textId="77777777" w:rsidR="00351742" w:rsidRDefault="00351742" w:rsidP="004E7AF8">
      <w:pPr>
        <w:spacing w:after="0" w:line="240" w:lineRule="auto"/>
      </w:pPr>
      <w:r>
        <w:separator/>
      </w:r>
    </w:p>
  </w:endnote>
  <w:endnote w:type="continuationSeparator" w:id="0">
    <w:p w14:paraId="419DBA95" w14:textId="77777777" w:rsidR="00351742" w:rsidRDefault="00351742" w:rsidP="004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63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99722" w14:textId="11B1D415" w:rsidR="004E7AF8" w:rsidRDefault="004E7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CA9C1" w14:textId="77777777" w:rsidR="004E7AF8" w:rsidRDefault="004E7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05EA" w14:textId="77777777" w:rsidR="00351742" w:rsidRDefault="00351742" w:rsidP="004E7AF8">
      <w:pPr>
        <w:spacing w:after="0" w:line="240" w:lineRule="auto"/>
      </w:pPr>
      <w:r>
        <w:separator/>
      </w:r>
    </w:p>
  </w:footnote>
  <w:footnote w:type="continuationSeparator" w:id="0">
    <w:p w14:paraId="18702078" w14:textId="77777777" w:rsidR="00351742" w:rsidRDefault="00351742" w:rsidP="004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76" w14:textId="51D85645" w:rsidR="004E7AF8" w:rsidRDefault="004E7AF8" w:rsidP="004E7AF8">
    <w:pPr>
      <w:pStyle w:val="Header"/>
      <w:jc w:val="center"/>
    </w:pPr>
    <w:r>
      <w:t>John doe, SSN: xxx-xx-xxxx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15D"/>
    <w:multiLevelType w:val="hybridMultilevel"/>
    <w:tmpl w:val="240AF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743386"/>
    <w:multiLevelType w:val="hybridMultilevel"/>
    <w:tmpl w:val="1218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314"/>
    <w:multiLevelType w:val="hybridMultilevel"/>
    <w:tmpl w:val="31CE1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1531422">
    <w:abstractNumId w:val="0"/>
  </w:num>
  <w:num w:numId="2" w16cid:durableId="958217235">
    <w:abstractNumId w:val="2"/>
  </w:num>
  <w:num w:numId="3" w16cid:durableId="49191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8"/>
    <w:rsid w:val="00000544"/>
    <w:rsid w:val="00001915"/>
    <w:rsid w:val="00001E1D"/>
    <w:rsid w:val="00010B2F"/>
    <w:rsid w:val="00023E36"/>
    <w:rsid w:val="00025319"/>
    <w:rsid w:val="00033527"/>
    <w:rsid w:val="00046909"/>
    <w:rsid w:val="0005381E"/>
    <w:rsid w:val="00056748"/>
    <w:rsid w:val="000601A0"/>
    <w:rsid w:val="000604C1"/>
    <w:rsid w:val="00064C7A"/>
    <w:rsid w:val="000704BA"/>
    <w:rsid w:val="00080B9D"/>
    <w:rsid w:val="00081B96"/>
    <w:rsid w:val="00081EBC"/>
    <w:rsid w:val="00095794"/>
    <w:rsid w:val="000A0A34"/>
    <w:rsid w:val="000A0DF7"/>
    <w:rsid w:val="000A4C92"/>
    <w:rsid w:val="000D06FE"/>
    <w:rsid w:val="000D08C5"/>
    <w:rsid w:val="000D5020"/>
    <w:rsid w:val="000E5795"/>
    <w:rsid w:val="000F3711"/>
    <w:rsid w:val="000F544A"/>
    <w:rsid w:val="000F6EA0"/>
    <w:rsid w:val="00110296"/>
    <w:rsid w:val="00111B46"/>
    <w:rsid w:val="00111FD7"/>
    <w:rsid w:val="001146D4"/>
    <w:rsid w:val="00116994"/>
    <w:rsid w:val="001221CB"/>
    <w:rsid w:val="00123B1A"/>
    <w:rsid w:val="001316A8"/>
    <w:rsid w:val="0013283F"/>
    <w:rsid w:val="001409D4"/>
    <w:rsid w:val="0015333C"/>
    <w:rsid w:val="00156610"/>
    <w:rsid w:val="00180260"/>
    <w:rsid w:val="00184A29"/>
    <w:rsid w:val="00196F75"/>
    <w:rsid w:val="001A4914"/>
    <w:rsid w:val="001A5D2E"/>
    <w:rsid w:val="001A6845"/>
    <w:rsid w:val="001A74D4"/>
    <w:rsid w:val="001B7D8C"/>
    <w:rsid w:val="001E56FE"/>
    <w:rsid w:val="001E6946"/>
    <w:rsid w:val="001E7017"/>
    <w:rsid w:val="001F2CC5"/>
    <w:rsid w:val="00205AF5"/>
    <w:rsid w:val="00210435"/>
    <w:rsid w:val="00216B49"/>
    <w:rsid w:val="002321F3"/>
    <w:rsid w:val="002665D9"/>
    <w:rsid w:val="00273714"/>
    <w:rsid w:val="00274706"/>
    <w:rsid w:val="00276E89"/>
    <w:rsid w:val="00286500"/>
    <w:rsid w:val="002A4010"/>
    <w:rsid w:val="002B20D2"/>
    <w:rsid w:val="002B7EEB"/>
    <w:rsid w:val="002C2219"/>
    <w:rsid w:val="00300D2C"/>
    <w:rsid w:val="00303861"/>
    <w:rsid w:val="00304303"/>
    <w:rsid w:val="003043FB"/>
    <w:rsid w:val="00317E51"/>
    <w:rsid w:val="00331BC0"/>
    <w:rsid w:val="00336BEB"/>
    <w:rsid w:val="00341BE9"/>
    <w:rsid w:val="00351742"/>
    <w:rsid w:val="0036717D"/>
    <w:rsid w:val="00384DC3"/>
    <w:rsid w:val="003A3834"/>
    <w:rsid w:val="003A5439"/>
    <w:rsid w:val="003B55C3"/>
    <w:rsid w:val="003D0A6F"/>
    <w:rsid w:val="003E087B"/>
    <w:rsid w:val="003E0C47"/>
    <w:rsid w:val="003E3479"/>
    <w:rsid w:val="003F327B"/>
    <w:rsid w:val="003F47D4"/>
    <w:rsid w:val="003F49A7"/>
    <w:rsid w:val="00401AEE"/>
    <w:rsid w:val="00407BA3"/>
    <w:rsid w:val="00416C2F"/>
    <w:rsid w:val="00421DE2"/>
    <w:rsid w:val="00422504"/>
    <w:rsid w:val="00423B22"/>
    <w:rsid w:val="00431FDD"/>
    <w:rsid w:val="00436005"/>
    <w:rsid w:val="00436B59"/>
    <w:rsid w:val="00437654"/>
    <w:rsid w:val="00447FAC"/>
    <w:rsid w:val="004549AA"/>
    <w:rsid w:val="004573FE"/>
    <w:rsid w:val="004800F2"/>
    <w:rsid w:val="00482C07"/>
    <w:rsid w:val="004B4C89"/>
    <w:rsid w:val="004C182B"/>
    <w:rsid w:val="004C651A"/>
    <w:rsid w:val="004D127B"/>
    <w:rsid w:val="004E7AF8"/>
    <w:rsid w:val="004F238F"/>
    <w:rsid w:val="004F3C15"/>
    <w:rsid w:val="004F5179"/>
    <w:rsid w:val="005070C9"/>
    <w:rsid w:val="00512A19"/>
    <w:rsid w:val="005201E8"/>
    <w:rsid w:val="00524189"/>
    <w:rsid w:val="00525570"/>
    <w:rsid w:val="00536BF7"/>
    <w:rsid w:val="00536F58"/>
    <w:rsid w:val="005443AD"/>
    <w:rsid w:val="005645D7"/>
    <w:rsid w:val="00570AC9"/>
    <w:rsid w:val="0057368C"/>
    <w:rsid w:val="00576AAE"/>
    <w:rsid w:val="005A2B34"/>
    <w:rsid w:val="005A66A1"/>
    <w:rsid w:val="005C677D"/>
    <w:rsid w:val="005F1EFB"/>
    <w:rsid w:val="005F69E1"/>
    <w:rsid w:val="006061FD"/>
    <w:rsid w:val="00610C14"/>
    <w:rsid w:val="00620EEA"/>
    <w:rsid w:val="00623721"/>
    <w:rsid w:val="00627CC6"/>
    <w:rsid w:val="00630A6C"/>
    <w:rsid w:val="00630DA3"/>
    <w:rsid w:val="00631236"/>
    <w:rsid w:val="0063543E"/>
    <w:rsid w:val="00635601"/>
    <w:rsid w:val="00644CCA"/>
    <w:rsid w:val="006468AC"/>
    <w:rsid w:val="006524D8"/>
    <w:rsid w:val="0066107D"/>
    <w:rsid w:val="00662E87"/>
    <w:rsid w:val="00665B4E"/>
    <w:rsid w:val="00670095"/>
    <w:rsid w:val="00682E23"/>
    <w:rsid w:val="006865C6"/>
    <w:rsid w:val="006A3F8F"/>
    <w:rsid w:val="006A6584"/>
    <w:rsid w:val="006B0711"/>
    <w:rsid w:val="006B1BCD"/>
    <w:rsid w:val="006C5E0B"/>
    <w:rsid w:val="006C6879"/>
    <w:rsid w:val="006E5D9A"/>
    <w:rsid w:val="006F5700"/>
    <w:rsid w:val="006F7094"/>
    <w:rsid w:val="0070018B"/>
    <w:rsid w:val="00701A76"/>
    <w:rsid w:val="00742DCC"/>
    <w:rsid w:val="0075024C"/>
    <w:rsid w:val="007527FE"/>
    <w:rsid w:val="0076207F"/>
    <w:rsid w:val="007644AC"/>
    <w:rsid w:val="00777CD0"/>
    <w:rsid w:val="00781450"/>
    <w:rsid w:val="007816C3"/>
    <w:rsid w:val="00782614"/>
    <w:rsid w:val="00782A60"/>
    <w:rsid w:val="007966C3"/>
    <w:rsid w:val="007A7332"/>
    <w:rsid w:val="007B6892"/>
    <w:rsid w:val="007F107C"/>
    <w:rsid w:val="008046E0"/>
    <w:rsid w:val="00806AA7"/>
    <w:rsid w:val="00807A99"/>
    <w:rsid w:val="008104E4"/>
    <w:rsid w:val="00812554"/>
    <w:rsid w:val="00815133"/>
    <w:rsid w:val="00815F79"/>
    <w:rsid w:val="008300B4"/>
    <w:rsid w:val="00837283"/>
    <w:rsid w:val="00845846"/>
    <w:rsid w:val="00850436"/>
    <w:rsid w:val="008608DD"/>
    <w:rsid w:val="00861AA6"/>
    <w:rsid w:val="00862E2A"/>
    <w:rsid w:val="0087247A"/>
    <w:rsid w:val="00872D23"/>
    <w:rsid w:val="00873E89"/>
    <w:rsid w:val="00883479"/>
    <w:rsid w:val="008858E6"/>
    <w:rsid w:val="00890C9E"/>
    <w:rsid w:val="008A3A7F"/>
    <w:rsid w:val="008C7251"/>
    <w:rsid w:val="008E12C8"/>
    <w:rsid w:val="008E2738"/>
    <w:rsid w:val="00903150"/>
    <w:rsid w:val="00905D95"/>
    <w:rsid w:val="0090712C"/>
    <w:rsid w:val="00931151"/>
    <w:rsid w:val="00932112"/>
    <w:rsid w:val="00933FC8"/>
    <w:rsid w:val="00942461"/>
    <w:rsid w:val="00942F29"/>
    <w:rsid w:val="00946F5E"/>
    <w:rsid w:val="00952C98"/>
    <w:rsid w:val="0095368A"/>
    <w:rsid w:val="009545E2"/>
    <w:rsid w:val="00954AC2"/>
    <w:rsid w:val="00955C2C"/>
    <w:rsid w:val="009572DE"/>
    <w:rsid w:val="009577B1"/>
    <w:rsid w:val="00966468"/>
    <w:rsid w:val="00981EA2"/>
    <w:rsid w:val="009A01D3"/>
    <w:rsid w:val="009A1DCA"/>
    <w:rsid w:val="009B5577"/>
    <w:rsid w:val="009C6FA7"/>
    <w:rsid w:val="009D1046"/>
    <w:rsid w:val="009D13A8"/>
    <w:rsid w:val="009D2A11"/>
    <w:rsid w:val="009D67C4"/>
    <w:rsid w:val="009E1E03"/>
    <w:rsid w:val="009E59B3"/>
    <w:rsid w:val="00A03DD1"/>
    <w:rsid w:val="00A13E64"/>
    <w:rsid w:val="00A217D1"/>
    <w:rsid w:val="00A220B3"/>
    <w:rsid w:val="00A426E1"/>
    <w:rsid w:val="00A44A1F"/>
    <w:rsid w:val="00A62694"/>
    <w:rsid w:val="00A709BA"/>
    <w:rsid w:val="00A72D96"/>
    <w:rsid w:val="00A84CF0"/>
    <w:rsid w:val="00AA0F96"/>
    <w:rsid w:val="00AB4B40"/>
    <w:rsid w:val="00AB7CE1"/>
    <w:rsid w:val="00AC6E96"/>
    <w:rsid w:val="00AD7ED0"/>
    <w:rsid w:val="00AE5F04"/>
    <w:rsid w:val="00AF409C"/>
    <w:rsid w:val="00AF4DDD"/>
    <w:rsid w:val="00B00578"/>
    <w:rsid w:val="00B00DFB"/>
    <w:rsid w:val="00B22264"/>
    <w:rsid w:val="00B274E5"/>
    <w:rsid w:val="00B32E7A"/>
    <w:rsid w:val="00B464A6"/>
    <w:rsid w:val="00B50CB9"/>
    <w:rsid w:val="00B5110A"/>
    <w:rsid w:val="00B528D6"/>
    <w:rsid w:val="00B608AB"/>
    <w:rsid w:val="00B73804"/>
    <w:rsid w:val="00B7384D"/>
    <w:rsid w:val="00B86A86"/>
    <w:rsid w:val="00B87DA3"/>
    <w:rsid w:val="00B90508"/>
    <w:rsid w:val="00BC6008"/>
    <w:rsid w:val="00BC6756"/>
    <w:rsid w:val="00BD45B3"/>
    <w:rsid w:val="00BD6F34"/>
    <w:rsid w:val="00BD7929"/>
    <w:rsid w:val="00BE7050"/>
    <w:rsid w:val="00C31703"/>
    <w:rsid w:val="00C40BE5"/>
    <w:rsid w:val="00C506F6"/>
    <w:rsid w:val="00C54EEB"/>
    <w:rsid w:val="00C61336"/>
    <w:rsid w:val="00C7404C"/>
    <w:rsid w:val="00C90AE2"/>
    <w:rsid w:val="00CA4C53"/>
    <w:rsid w:val="00CA584C"/>
    <w:rsid w:val="00CB2582"/>
    <w:rsid w:val="00CB7114"/>
    <w:rsid w:val="00CB7127"/>
    <w:rsid w:val="00CD20A6"/>
    <w:rsid w:val="00CE7C0E"/>
    <w:rsid w:val="00CF3B4B"/>
    <w:rsid w:val="00D113CA"/>
    <w:rsid w:val="00D3225C"/>
    <w:rsid w:val="00D3347B"/>
    <w:rsid w:val="00D33F38"/>
    <w:rsid w:val="00D41D20"/>
    <w:rsid w:val="00D441DD"/>
    <w:rsid w:val="00D4696A"/>
    <w:rsid w:val="00D5149D"/>
    <w:rsid w:val="00D57A35"/>
    <w:rsid w:val="00D727B4"/>
    <w:rsid w:val="00D7464D"/>
    <w:rsid w:val="00D84C4A"/>
    <w:rsid w:val="00D87D87"/>
    <w:rsid w:val="00D93C51"/>
    <w:rsid w:val="00D96817"/>
    <w:rsid w:val="00D97C01"/>
    <w:rsid w:val="00DC67B2"/>
    <w:rsid w:val="00DE7BC6"/>
    <w:rsid w:val="00DF4DDC"/>
    <w:rsid w:val="00E045FC"/>
    <w:rsid w:val="00E25E8A"/>
    <w:rsid w:val="00E27993"/>
    <w:rsid w:val="00E406F5"/>
    <w:rsid w:val="00E92BF8"/>
    <w:rsid w:val="00E969C2"/>
    <w:rsid w:val="00EA41FC"/>
    <w:rsid w:val="00EA6B82"/>
    <w:rsid w:val="00EA7C85"/>
    <w:rsid w:val="00EB12E1"/>
    <w:rsid w:val="00EB2C2C"/>
    <w:rsid w:val="00EB5404"/>
    <w:rsid w:val="00EC0D9E"/>
    <w:rsid w:val="00EC16F9"/>
    <w:rsid w:val="00EC3D4E"/>
    <w:rsid w:val="00EC70C7"/>
    <w:rsid w:val="00ED2CC6"/>
    <w:rsid w:val="00EE1E1E"/>
    <w:rsid w:val="00EE3909"/>
    <w:rsid w:val="00EE4A23"/>
    <w:rsid w:val="00EF1083"/>
    <w:rsid w:val="00EF5F03"/>
    <w:rsid w:val="00F00190"/>
    <w:rsid w:val="00F161AB"/>
    <w:rsid w:val="00F21E96"/>
    <w:rsid w:val="00F22DC1"/>
    <w:rsid w:val="00F74A57"/>
    <w:rsid w:val="00F83D21"/>
    <w:rsid w:val="00F875EF"/>
    <w:rsid w:val="00FA256F"/>
    <w:rsid w:val="00FA3539"/>
    <w:rsid w:val="00FA7C31"/>
    <w:rsid w:val="00FB5FAC"/>
    <w:rsid w:val="00FC7BB7"/>
    <w:rsid w:val="00FD0C87"/>
    <w:rsid w:val="00FD703C"/>
    <w:rsid w:val="00FD7491"/>
    <w:rsid w:val="00FE1968"/>
    <w:rsid w:val="00FE33D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BB09"/>
  <w15:chartTrackingRefBased/>
  <w15:docId w15:val="{BACBA7D8-6180-442B-A8BB-7C346E94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F8"/>
  </w:style>
  <w:style w:type="paragraph" w:styleId="Footer">
    <w:name w:val="footer"/>
    <w:basedOn w:val="Normal"/>
    <w:link w:val="FooterChar"/>
    <w:uiPriority w:val="99"/>
    <w:unhideWhenUsed/>
    <w:rsid w:val="004E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F8"/>
  </w:style>
  <w:style w:type="character" w:styleId="CommentReference">
    <w:name w:val="annotation reference"/>
    <w:basedOn w:val="DefaultParagraphFont"/>
    <w:uiPriority w:val="99"/>
    <w:semiHidden/>
    <w:unhideWhenUsed/>
    <w:rsid w:val="00046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BEAF-04E5-4E1D-B77D-7762917C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15</cp:revision>
  <dcterms:created xsi:type="dcterms:W3CDTF">2022-04-08T19:57:00Z</dcterms:created>
  <dcterms:modified xsi:type="dcterms:W3CDTF">2022-04-11T20:08:00Z</dcterms:modified>
</cp:coreProperties>
</file>